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676FBD" w14:textId="19DB4A8F" w:rsidR="003D3691" w:rsidRDefault="000002FA" w:rsidP="005126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60C51" w:rsidRPr="00E60C51">
        <w:rPr>
          <w:rFonts w:ascii="Arial" w:eastAsia="Arial" w:hAnsi="Arial" w:cs="Arial"/>
          <w:b/>
          <w:bCs/>
          <w:sz w:val="20"/>
          <w:szCs w:val="20"/>
        </w:rPr>
        <w:t>Technologie pro stravovací provozy</w:t>
      </w:r>
    </w:p>
    <w:p w14:paraId="71AB5C57" w14:textId="1B3654F1" w:rsidR="005837C1" w:rsidRDefault="000002FA" w:rsidP="005126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5126B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5126B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5126B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5126B0" w:rsidRDefault="005126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5126B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5126B0" w:rsidRDefault="005126B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5126B0" w:rsidRDefault="005126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3EB9A" w14:textId="392FAD19" w:rsidR="005126B0" w:rsidRDefault="005126B0">
    <w:pPr>
      <w:pStyle w:val="Zhlav"/>
    </w:pPr>
  </w:p>
  <w:p w14:paraId="2ECD3EBA" w14:textId="77777777" w:rsidR="005126B0" w:rsidRDefault="005126B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3D3691"/>
    <w:rsid w:val="00461741"/>
    <w:rsid w:val="005126B0"/>
    <w:rsid w:val="00533623"/>
    <w:rsid w:val="005837C1"/>
    <w:rsid w:val="006A64B8"/>
    <w:rsid w:val="009C2468"/>
    <w:rsid w:val="00AC45DA"/>
    <w:rsid w:val="00C5674B"/>
    <w:rsid w:val="00C56F82"/>
    <w:rsid w:val="00E60C5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10</cp:revision>
  <dcterms:created xsi:type="dcterms:W3CDTF">2023-01-22T12:59:00Z</dcterms:created>
  <dcterms:modified xsi:type="dcterms:W3CDTF">2024-02-22T08:12:00Z</dcterms:modified>
</cp:coreProperties>
</file>